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60"/>
        <w:gridCol w:w="100"/>
        <w:gridCol w:w="240"/>
        <w:gridCol w:w="100"/>
        <w:gridCol w:w="400"/>
        <w:gridCol w:w="7000"/>
        <w:gridCol w:w="500"/>
        <w:gridCol w:w="100"/>
        <w:gridCol w:w="260"/>
        <w:gridCol w:w="100"/>
        <w:gridCol w:w="1340"/>
        <w:gridCol w:w="40"/>
      </w:tblGrid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1066800"/>
                  <wp:effectExtent l="0" t="0" r="0" b="0"/>
                  <wp:wrapNone/>
                  <wp:docPr id="4996673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6673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b="32142"/>
                          </a:stretch>
                        </pic:blipFill>
                        <pic:spPr>
                          <a:xfrm>
                            <a:off x="0" y="0"/>
                            <a:ext cx="1016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MINISTERUL JUSTIȚIEI</w:t>
            </w:r>
          </w:p>
        </w:tc>
        <w:tc>
          <w:tcPr>
            <w:tcW w:w="18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0" cy="1003300"/>
                  <wp:effectExtent l="0" t="0" r="0" b="0"/>
                  <wp:wrapNone/>
                  <wp:docPr id="6606217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6217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45569"/>
                          </a:stretch>
                        </pic:blipFill>
                        <pic:spPr>
                          <a:xfrm>
                            <a:off x="0" y="0"/>
                            <a:ext cx="1143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8010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OFICIUL NAŢIONAL AL REGISTRULUI COMERŢULUI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</w:p>
        </w:tc>
        <w:tc>
          <w:tcPr>
            <w:tcW w:w="1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Bucureşti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, Bd.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Unirii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nr. 74, Bl. J3B, sector 3;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Telefon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:+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40-21 3160804,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Fax:+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>40-21 3160803; Cod poştal:030837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</w:p>
        </w:tc>
        <w:tc>
          <w:tcPr>
            <w:tcW w:w="1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7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SOCIETĂŢI CU PARTICIPARE STRĂINĂ LA CAPITAL</w:t>
            </w: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7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SINTEZĂ STATISTICĂ</w:t>
            </w:r>
          </w:p>
        </w:tc>
        <w:tc>
          <w:tcPr>
            <w:tcW w:w="1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A DATELOR DIN REGISTRUL CENTRAL AL COMERŢULUI</w:t>
            </w: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- la 31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2025 </w:t>
            </w:r>
            <w:r w:rsidR="00AD3F2E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- date </w:t>
            </w:r>
            <w:proofErr w:type="spellStart"/>
            <w:r w:rsidR="00AD3F2E">
              <w:rPr>
                <w:rFonts w:ascii="Arial" w:eastAsia="Arial" w:hAnsi="Arial" w:cs="Arial"/>
                <w:b/>
                <w:color w:val="000000"/>
                <w:sz w:val="28"/>
              </w:rPr>
              <w:t>provizorii</w:t>
            </w:r>
            <w:proofErr w:type="spellEnd"/>
            <w:r w:rsidR="00AD3F2E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- </w:t>
            </w: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36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36"/>
              </w:rPr>
              <w:t xml:space="preserve"> 328 -</w:t>
            </w: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1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600"/>
        <w:gridCol w:w="40"/>
        <w:gridCol w:w="380"/>
        <w:gridCol w:w="8000"/>
        <w:gridCol w:w="200"/>
        <w:gridCol w:w="120"/>
        <w:gridCol w:w="600"/>
        <w:gridCol w:w="280"/>
        <w:gridCol w:w="40"/>
      </w:tblGrid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>MINISTERUL JUSTIŢIEI</w:t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br/>
              <w:t>OFICIUL NAŢIONAL AL REGISTRULUI COMERŢULUI</w:t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br/>
            </w: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2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color w:val="000000"/>
                <w:sz w:val="24"/>
              </w:rPr>
              <w:t>•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profesioniştilor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menţiuni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radieri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efectuează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temeiul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nr.265/2022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privind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modificarea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completarea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altor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acte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  <w:t xml:space="preserve">normative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incidenţă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asupra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înregistrării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nr 31/1990,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republicată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modificările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completările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ulterioare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color w:val="000000"/>
                <w:sz w:val="24"/>
              </w:rPr>
              <w:t>•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Prezenta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lucrare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reflectă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evoluţia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Bucureşti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judeţene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color w:val="000000"/>
                <w:sz w:val="24"/>
              </w:rPr>
              <w:t>•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Informaţiile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Central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referă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prevede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obligaţia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a fi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înregistrate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ţinute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42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Reproducerea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conţinutului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acestei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publicaţii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integrală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parţială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forma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originală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modificată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precum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stocarea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într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-un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sistem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regăsire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transmiterea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sub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formă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mijloace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interzise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autorizarea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scrisă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Ministerului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Justiţiei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Oficiul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Naţional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Utilizarea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conţinutului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acestei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publicaţii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titlu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explicativ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justificativ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articole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studii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cărţi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autorizată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indicarea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clară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precisă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sursei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3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1300"/>
        <w:gridCol w:w="9000"/>
        <w:gridCol w:w="500"/>
        <w:gridCol w:w="10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DejaVu Sans" w:eastAsia="DejaVu Sans" w:hAnsi="DejaVu Sans" w:cs="DejaVu Sans"/>
                <w:b/>
                <w:color w:val="000000"/>
                <w:sz w:val="24"/>
              </w:rPr>
              <w:t>CUPRINS</w:t>
            </w:r>
          </w:p>
        </w:tc>
        <w:tc>
          <w:tcPr>
            <w:tcW w:w="9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2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1.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Precizări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4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2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2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2.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1.Tabele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reprezentări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statistice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– date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aferente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lunii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6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2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profesioniştilor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-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6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profesionişti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6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nr.2 - Clasamentul*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investitorilor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- la data de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7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nr.3 -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domenii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activitate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*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înmatriculate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8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nr.4 -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domenii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activitate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**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8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nr.3 -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- sold existent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sfârşitul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fiecărei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luni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din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anul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9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Evoluţia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– date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finele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perioadei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din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anul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9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nr.6 -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Evoluţia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soldului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investiţiilor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exprimat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echivalent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valută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milioane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USD) – date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finele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perioadei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din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anul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9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nr.4 -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noi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Ianuarie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10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nr.7 -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Dinamica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noi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Ianuarie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10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nr.8 -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Dinamica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noi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Ianuarie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10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11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nr.6 -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Menţiuni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12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nr.7 -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Radieri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capital, din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registrul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13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nr.8 -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Menţiuni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cesiune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capital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14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nr.9 -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regiuni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dezvoltare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15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Menţiuni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regiuni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dezvoltare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15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Radieri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regiuni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dezvoltare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15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nr.12 -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continente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16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nr.13 -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Menţiuni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continente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16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nr.14 -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Radieri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continente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16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grupări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17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nr.16 -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Menţiuni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grupări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17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nr.17 -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Radieri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grupări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17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nr.18 - Clasamentul*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investitorilor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înmatriculate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18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nr.19 - Clasamentul*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investitorilor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după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înregistrat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prin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menţiuni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19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nr.20 - Clasamentul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primelor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40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după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echivalent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valută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Octombrie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20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2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2.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2.Date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aferente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perioadei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21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2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21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nr.9 -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Evoluţia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21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nr.10 -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Evoluţia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investiţiei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exprimată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echivalent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valută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milioane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$ SUA)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21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nr.22 -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1991 - 2024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22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nr.23 -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regiuni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dezvoltare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1991 - 2024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23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nr.24 -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continente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1991 - 2024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23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grupări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1991 - 2024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23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nr.11 -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domenii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activitate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*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înregistrate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1991 - 2024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24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nr.12 -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domenii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activitate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**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1991 - 2024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24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nr.26 - Clasamentul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primelor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50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după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pariciparea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1991 - 2024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2024</w:t>
                  </w: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D9B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25</w:t>
                  </w:r>
                </w:p>
              </w:tc>
            </w:tr>
            <w:tr w:rsidR="00372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D9B" w:rsidRDefault="00372D9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72D9B" w:rsidRDefault="00372D9B">
                  <w:pPr>
                    <w:pStyle w:val="EMPTYCELLSTYLE"/>
                  </w:pPr>
                </w:p>
              </w:tc>
            </w:tr>
          </w:tbl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0"/>
        <w:gridCol w:w="160"/>
        <w:gridCol w:w="100"/>
        <w:gridCol w:w="40"/>
        <w:gridCol w:w="40"/>
        <w:gridCol w:w="40"/>
        <w:gridCol w:w="20"/>
        <w:gridCol w:w="20"/>
        <w:gridCol w:w="20"/>
        <w:gridCol w:w="40"/>
        <w:gridCol w:w="600"/>
        <w:gridCol w:w="40"/>
        <w:gridCol w:w="80"/>
        <w:gridCol w:w="40"/>
        <w:gridCol w:w="60"/>
        <w:gridCol w:w="40"/>
        <w:gridCol w:w="40"/>
        <w:gridCol w:w="40"/>
        <w:gridCol w:w="280"/>
        <w:gridCol w:w="40"/>
        <w:gridCol w:w="420"/>
        <w:gridCol w:w="80"/>
        <w:gridCol w:w="40"/>
        <w:gridCol w:w="40"/>
        <w:gridCol w:w="40"/>
        <w:gridCol w:w="580"/>
        <w:gridCol w:w="60"/>
        <w:gridCol w:w="60"/>
        <w:gridCol w:w="320"/>
        <w:gridCol w:w="1400"/>
        <w:gridCol w:w="300"/>
        <w:gridCol w:w="160"/>
        <w:gridCol w:w="420"/>
        <w:gridCol w:w="360"/>
        <w:gridCol w:w="360"/>
        <w:gridCol w:w="1000"/>
        <w:gridCol w:w="2540"/>
        <w:gridCol w:w="100"/>
        <w:gridCol w:w="400"/>
        <w:gridCol w:w="100"/>
        <w:gridCol w:w="100"/>
        <w:gridCol w:w="40"/>
        <w:gridCol w:w="40"/>
        <w:gridCol w:w="40"/>
        <w:gridCol w:w="40"/>
        <w:gridCol w:w="40"/>
        <w:gridCol w:w="40"/>
        <w:gridCol w:w="40"/>
        <w:gridCol w:w="20"/>
        <w:gridCol w:w="100"/>
      </w:tblGrid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372D9B" w:rsidRDefault="00372D9B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</w:rPr>
              <w:t>Precizări</w:t>
            </w:r>
            <w:proofErr w:type="spellEnd"/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954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color w:val="000000"/>
                <w:sz w:val="24"/>
              </w:rPr>
              <w:t xml:space="preserve">Prin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participare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străină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social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înţelege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societatea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constituită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parţial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 integral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participarea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unor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persoane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juridice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domiciliul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stabil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sediul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afara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României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954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954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952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Investitor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străin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persoană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fizică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juridică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domiciliul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stabil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sediul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afara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României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care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are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calitatea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asociat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acţionar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într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-o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sediul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România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952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2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 xml:space="preserve">social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exprimă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valoarea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totală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aporturilor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numerar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natură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subscrise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 xml:space="preserve">de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asociaţi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constituirea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societăţii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precum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majorarea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capitalului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social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durata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funcţionării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societăţii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2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2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Subscrierea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social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partea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unui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investitor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străin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potrivit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legislaţiei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vigoare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poate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fi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efectuată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moneda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naţională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României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valută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liber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convertibilă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Majorarea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capital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consemnată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menţiuni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include: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88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sumele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aportate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investitorii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străini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resurse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proprii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noi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numerar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natură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lei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valută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;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88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8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888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sumele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aportate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dividende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obţinute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România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;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88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dobândirea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părţi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sociale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către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persoană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nerezidentă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la 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persoană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rezidentă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8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8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94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Reducerea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/(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creşterea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cesiune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 de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capital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include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sumele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reprezentând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participări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social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asociaţilor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acţionarilor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nerezidenţi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cedate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către</w:t>
            </w:r>
            <w:proofErr w:type="spellEnd"/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/(</w:t>
            </w:r>
            <w:proofErr w:type="spellStart"/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>primite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la)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asociaţi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acţionari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rezidenţi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56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Investiţia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de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România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5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(Is)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egală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străin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48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(I), plus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subscrieri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majorare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străin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(M), plus/minus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cesionat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de/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către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asociaţi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acţionari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rezidenţi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(C), minus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firmele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(R),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respectiv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:</w:t>
            </w: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Is = I + M ± C – R</w:t>
            </w: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</w:rPr>
              <w:t>Termeni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</w:rPr>
              <w:t>utilizaţi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</w:rPr>
              <w:t xml:space="preserve"> :</w:t>
            </w:r>
            <w:proofErr w:type="gramEnd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92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înscrierea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profesionistului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care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conferă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acestuia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calitatea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persoană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juridică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.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menţiune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înregistrarea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modificărilor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apărute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durata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funcţionare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ca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exemplu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schimbarea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sediului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modificarea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radiere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operaţia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ştergere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unei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investitor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străin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marcând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momentul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pierderii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personalităţii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juridice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urmare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dizolvării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lichidării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acesteia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Datele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radierile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care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intrat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sub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incidenţa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Legii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nr. 314/2001.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efectuate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totalitatea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înregistrărilor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radieri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social,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indiferent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natura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activităţii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tipul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390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c>
          <w:tcPr>
            <w:tcW w:w="720" w:type="dxa"/>
            <w:gridSpan w:val="5"/>
          </w:tcPr>
          <w:p w:rsidR="00372D9B" w:rsidRDefault="00372D9B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Termeni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utilizaţi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grafice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tabele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:</w:t>
            </w: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8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tabel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constituite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care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înregistrat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majorări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diminuări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capital,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8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928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59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:</w:t>
            </w: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8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total,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moneda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naţională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obţinută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însumarea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valorilor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subscrise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moneda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naţională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(lei), cu valuta liber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convertibilă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transformată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lei,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cursul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comunicat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Banca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Naţională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României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de la data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constitutiv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modificator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;</w:t>
            </w: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8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8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total,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:</w:t>
            </w: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</w:rPr>
              <w:t>USD: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7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obţinută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însumarea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3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transformarea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USD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valutei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liber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convertibilă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monedei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naţionale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(lei),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cursul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comunicat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Banca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Naţională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României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de la data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constitutiv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modificator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</w:rPr>
              <w:t>Euro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soldurile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existente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sfârşitul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fiecărei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luni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calculate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echivalent</w:t>
            </w:r>
            <w:proofErr w:type="spellEnd"/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3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dolari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SUA,se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transformă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euro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cursul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paritate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euro/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dolar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comunicat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BNR din ultima zi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lucrătoare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lunii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respective.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economică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:</w:t>
            </w: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-  Nord-Est: Suceava,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Botoşani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Neamţ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Iaşi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Bacău,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Vaslui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 xml:space="preserve">-  Sud-Est: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Vrancea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Galaţi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Buzău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Brăila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Tulcea,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Constanţa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>-  Sud-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Muntenia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Argeş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Dâmboviţa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Prahova,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Teleorman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Giurgiu,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Călăraşi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Ialomiţa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 xml:space="preserve">-  Sud-Vest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Oltenia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Gorj,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Vâlcea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Dolj,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Mehedinţi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, Olt.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 xml:space="preserve">-  Vest: Arad,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-Severin, Hunedoara,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Timiş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 xml:space="preserve">-  Nord-Vest: Bihor,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Bistriţa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Cluj, Satu Mare,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Sălaj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Maramureş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 xml:space="preserve">- 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Centru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Alba,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Braşov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Covasna,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Harghita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Mureş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, Sibiu.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 xml:space="preserve">- 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Bucureşti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-Ilfov: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Bucureşti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, Ilfov.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47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Surse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informaţii</w:t>
            </w:r>
            <w:proofErr w:type="spellEnd"/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992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Sistemul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informatic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unitar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utilizat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Oficiul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Naţional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conformitate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prevederile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actelor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normative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vigoare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incidenţă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domeniu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. Sursa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informaţii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constituie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organizate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sistem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computerizat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ţinute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oficiile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tribunal.</w:t>
            </w: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10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2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  <w:gridSpan w:val="5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  <w:gridSpan w:val="4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60" w:type="dxa"/>
            <w:gridSpan w:val="3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40"/>
        <w:gridCol w:w="100"/>
        <w:gridCol w:w="1200"/>
        <w:gridCol w:w="900"/>
        <w:gridCol w:w="1600"/>
        <w:gridCol w:w="1300"/>
        <w:gridCol w:w="320"/>
        <w:gridCol w:w="100"/>
        <w:gridCol w:w="780"/>
        <w:gridCol w:w="1000"/>
        <w:gridCol w:w="480"/>
        <w:gridCol w:w="720"/>
        <w:gridCol w:w="600"/>
        <w:gridCol w:w="400"/>
        <w:gridCol w:w="100"/>
        <w:gridCol w:w="640"/>
        <w:gridCol w:w="40"/>
        <w:gridCol w:w="600"/>
        <w:gridCol w:w="40"/>
        <w:gridCol w:w="40"/>
        <w:gridCol w:w="80"/>
        <w:gridCol w:w="40"/>
        <w:gridCol w:w="4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-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sold existent la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Sold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sfârşitul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perioadei</w:t>
            </w:r>
            <w:proofErr w:type="spellEnd"/>
          </w:p>
        </w:tc>
        <w:tc>
          <w:tcPr>
            <w:tcW w:w="29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58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8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1800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2025, din care: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262.295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217.093.788,9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100,9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72.043.541,3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100,6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56.346.163,7</w:t>
            </w: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100,6</w:t>
            </w: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2024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257.310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</w:t>
            </w:r>
          </w:p>
        </w:tc>
        <w:tc>
          <w:tcPr>
            <w:tcW w:w="12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215.223.467,6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</w:t>
            </w:r>
          </w:p>
        </w:tc>
        <w:tc>
          <w:tcPr>
            <w:tcW w:w="12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71.612.301,4</w:t>
            </w:r>
          </w:p>
        </w:tc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</w:t>
            </w:r>
          </w:p>
        </w:tc>
        <w:tc>
          <w:tcPr>
            <w:tcW w:w="11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55.970.974,4</w:t>
            </w:r>
          </w:p>
        </w:tc>
        <w:tc>
          <w:tcPr>
            <w:tcW w:w="66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</w:t>
            </w: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: col.1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respectivă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Datele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subscrierile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capital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la care s-au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adăugat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majorările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s-a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scăzut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.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6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Procentele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coloanelor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1,2,3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4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evoluţii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faţă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31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2024</w:t>
            </w: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nr.1</w:t>
            </w: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right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05200" cy="2527300"/>
                  <wp:effectExtent l="0" t="0" r="0" b="0"/>
                  <wp:wrapNone/>
                  <wp:docPr id="18799219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92198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252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4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79800" cy="2527300"/>
                  <wp:effectExtent l="0" t="0" r="0" b="0"/>
                  <wp:wrapNone/>
                  <wp:docPr id="2749389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38983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0" cy="252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1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2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0"/>
        <w:gridCol w:w="580"/>
        <w:gridCol w:w="2140"/>
        <w:gridCol w:w="1020"/>
        <w:gridCol w:w="1020"/>
        <w:gridCol w:w="1360"/>
        <w:gridCol w:w="740"/>
        <w:gridCol w:w="1320"/>
        <w:gridCol w:w="720"/>
        <w:gridCol w:w="1020"/>
        <w:gridCol w:w="40"/>
        <w:gridCol w:w="280"/>
        <w:gridCol w:w="600"/>
        <w:gridCol w:w="100"/>
        <w:gridCol w:w="40"/>
        <w:gridCol w:w="40"/>
        <w:gridCol w:w="6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Clasamentul*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investitorilor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-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la data de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Nr.crt</w:t>
            </w:r>
          </w:p>
        </w:tc>
        <w:tc>
          <w:tcPr>
            <w:tcW w:w="2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Ţara</w:t>
            </w:r>
            <w:proofErr w:type="spellEnd"/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străină</w:t>
            </w:r>
            <w:proofErr w:type="spellEnd"/>
          </w:p>
        </w:tc>
        <w:tc>
          <w:tcPr>
            <w:tcW w:w="61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2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jc w:val="center"/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262.295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217.093.788,9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72.043.541,3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56.346.163,7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REGATUL ȚĂRILOR DE JOS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6.275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2,19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40.219.407,9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20,13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13.389.865,9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19,91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10.035.462,3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19,91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GERMANIA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26.605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9,29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21.169.258,1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10,59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7.965.456,9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11,85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5.904.620,5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11,72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AUSTRIA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8.753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3,06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19.904.455,6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9,96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7.820.107,6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11,63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5.568.588,1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11,05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CIPRU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6.656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2,32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21.266.816,5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10,64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6.501.845,4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9,67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5.021.305,2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9,96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ITALIA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54.351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18,98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10.656.138,4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5,33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3.581.650,5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5,33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2.626.979,8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5,21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FRANŢA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11.161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3,90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9.939.554,5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4,97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3.495.389,3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5,20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2.487.481,4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4,94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GRECIA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8.942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3,12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10.287.720,3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5,15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3.335.815,3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4,96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2.536.432,9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5,03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SPANIA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7.175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6.903.525,1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3,45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2.275.379,4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3,38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1.716.525,8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3,41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LUXEMBURG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1.146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6.726.856,8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3,37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2.224.676,9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3,31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1.656.689,7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3,29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ELVEŢIA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3.634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1,27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6.725.367,6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3,37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2.208.147,8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3,28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1.692.233,2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3,36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UNGARIA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15.313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5,35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6.689.551,2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3,35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2.035.583,0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3,03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1.610.332,5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3,20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REGATUL UNIT AL MARII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7.186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5.123.811,7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1.709.661,0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2,54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1.265.540,4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2,51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S.U.A.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9.074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3,17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3.195.889,0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1,60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1.262.727,1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1,88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886.489,9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1,76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BELGIA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4.845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1,69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4.054.718,7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2,03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1.172.635,4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1,74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951.682,5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1,89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TURCIA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19.770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6,90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3.454.262,6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1,73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1.092.342,4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1,62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843.730,5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1,67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CEHIA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1.381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2.797.559,4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1,40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885.099,2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1,32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740.023,5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1,47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DANEMARCA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1.162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1.972.413,8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0,99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589.817,0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451.543,5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0,90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POLONIA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1.853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2.052.948,1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1,03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556.499,3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0,83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447.775,1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0,89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SUEDIA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1.931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0,67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1.564.913,8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502.074,4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374.306,6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0,74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CHINA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14.370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5,02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1.293.298,6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459.552,2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335.847,1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0,67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JAPONIA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420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1.474.458,3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430.257,8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0,64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337.381,7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0,67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22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FINLANDA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1.279.695,5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352.005,9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0,52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281.888,4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INS. VIRGINE BRITANICE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1.173.494,0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345.639,0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0,51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274.944,0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PORTUGALIA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908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901.787,6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321.746,8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226.413,8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BULGARIA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3.463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1,21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917.247,1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253.526,5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208.564,3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0,41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INS.BERMUDE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771.310,4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202.600,5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0,30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172.317,2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0,34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UCRAINA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3.074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1,07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663.202,8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163.619,3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0,24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143.320,3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0,28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LIBAN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4.619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1,61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375.751,6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155.225,3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0,23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110.237,1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0,22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MALTA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624.563,8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152.866,5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0,23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132.993,3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30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NORVEGIA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506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503.255,6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147.950,7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0,22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116.647,8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0,23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31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CANADA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2.451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0,86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417.418,6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143.759,3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0,21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105.312,7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0,21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REPUBLICA COREEA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176.439,4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125.174,1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0,19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89.784,8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0,18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ISRAEL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9.992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3,49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397.835,6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104.005,2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86.973,7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0,17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34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MOLDOVA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8.118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2,83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366.459,4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100.368,2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82.642,8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SEYCHELLES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277.379,4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76.778,4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0,11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61.103,9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0,12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36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SLOVACIA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964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200.439,4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62.590,1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47.276,5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AUSTRALIA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907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190.396,6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59.033,9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46.297,2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38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IRLANDA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1.086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210.623,8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57.255,0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44.464,9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ISLANDA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200.646,6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56.663,0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36.531,0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BELIZE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165.198,8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53.719,4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40.544,7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INDIA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576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219.179,7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51.305,9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45.100,7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42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REPUBLICA ARABĂ SIRIA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6.639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2,32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106.815,3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49.750,6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34.997,1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43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EGIPT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2.230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135.940,5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47.418,1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35.466,5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44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INS. MARSHALL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116.378,8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45.367,3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29.834,6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45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RUSIA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659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173.383,7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42.966,5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38.229,6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46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LIECHTENSTEIN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153.715,0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42.301,6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21.517,8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0,04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47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SINGAPORE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70.966,1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37.901,4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21.371,7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0,04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48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HONG-KONG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155.119,4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37.536,5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33.068,9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49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EMIRATELE ARABE UNITE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709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137.457,6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37.095,0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30.921,8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50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ARABIA SAUDITĂ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99.732,8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32.339,9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24.231,4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selecţie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mărimea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USD,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ordine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descrescătoare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(col. 4)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: col.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2 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reprezintă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efectuate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până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data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respectivă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Datele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care s-au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adăugat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majorările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s-a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scăzut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2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60"/>
        <w:gridCol w:w="40"/>
        <w:gridCol w:w="9780"/>
        <w:gridCol w:w="60"/>
        <w:gridCol w:w="220"/>
        <w:gridCol w:w="520"/>
        <w:gridCol w:w="40"/>
        <w:gridCol w:w="60"/>
        <w:gridCol w:w="120"/>
        <w:gridCol w:w="40"/>
        <w:gridCol w:w="40"/>
      </w:tblGrid>
      <w:tr w:rsidR="00372D9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nr.3</w:t>
            </w: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57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731000" cy="3619500"/>
                  <wp:effectExtent l="0" t="0" r="0" b="0"/>
                  <wp:wrapNone/>
                  <wp:docPr id="12576187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618721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nr.4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58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743700" cy="3670300"/>
                  <wp:effectExtent l="0" t="0" r="0" b="0"/>
                  <wp:wrapNone/>
                  <wp:docPr id="5185566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556657" name="Picture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0" cy="367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*)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Calculată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domeniul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principal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activitate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declarat</w:t>
            </w:r>
            <w:proofErr w:type="spellEnd"/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Calculată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(USD)</w:t>
            </w: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8</w:t>
            </w: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840" w:h="16820" w:code="2433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720"/>
        <w:gridCol w:w="680"/>
        <w:gridCol w:w="1360"/>
        <w:gridCol w:w="840"/>
        <w:gridCol w:w="1400"/>
        <w:gridCol w:w="400"/>
        <w:gridCol w:w="200"/>
        <w:gridCol w:w="600"/>
        <w:gridCol w:w="1400"/>
        <w:gridCol w:w="1200"/>
        <w:gridCol w:w="780"/>
        <w:gridCol w:w="560"/>
        <w:gridCol w:w="40"/>
        <w:gridCol w:w="100"/>
        <w:gridCol w:w="160"/>
        <w:gridCol w:w="440"/>
        <w:gridCol w:w="100"/>
        <w:gridCol w:w="140"/>
        <w:gridCol w:w="4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nr.3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-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sold existent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sfârşitul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fiecărei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luni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anul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Sold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sfârşitul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perioadei</w:t>
            </w:r>
            <w:proofErr w:type="spellEnd"/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75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2024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257.310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215.223.467,6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71.612.301,4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100,00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55.970.974,4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Ianuarie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 2025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257.619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100,12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214.226.828,0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99,53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71.405.644,1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99,67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55.770.650,5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99,61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Februarie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2025</w:t>
            </w:r>
            <w:proofErr w:type="gramEnd"/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258.197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100,34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214.901.826,0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99,85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71.547.071,9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99,87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55.906.274,0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99,85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Martie     2025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258.781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215.921.161,1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100,32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71.763.559,1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100,17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56.111.086,1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100,21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Aprilie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  2025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259.251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100,75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215.768.106,4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100,25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71.727.575,9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100,12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56.080.333,5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100,16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Mai        2025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259.787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100,96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215.754.644,4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71.732.756,6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100,13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56.081.514,2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100,16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    2025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260.270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216.193.990,4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71.832.654,8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100,27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56.168.672,0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100,32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Iulie      2025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260.811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101,36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216.505.738,8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71.904.818,9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100,37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56.230.032,3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100,43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August     2025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261.248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101,53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216.557.214,4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100,61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71.917.153,1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100,39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56.240.208,8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100,45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2025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261.781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101,74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217.387.406,6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72.109.087,0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100,65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56.404.042,1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100,74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2025</w:t>
            </w:r>
            <w:proofErr w:type="gramEnd"/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262.295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101,93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217.093.788,9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100,86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72.043.541,3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100,56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56.346.163,7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100,63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col.1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respectivă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Datele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care s-au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adăugat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majorările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s-a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scăzut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Procentele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coloanelor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1,2,3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4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evoluţii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faţă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2025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4"/>
              </w:rPr>
              <w:t>Grafic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4"/>
              </w:rPr>
              <w:t xml:space="preserve"> nr.5</w:t>
            </w: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4"/>
              </w:rPr>
              <w:t>Grafic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4"/>
              </w:rPr>
              <w:t xml:space="preserve"> nr.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5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00" cy="3302000"/>
                  <wp:effectExtent l="0" t="0" r="0" b="0"/>
                  <wp:wrapNone/>
                  <wp:docPr id="12129481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948176" name="Picture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33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92500" cy="3302000"/>
                  <wp:effectExtent l="0" t="0" r="0" b="0"/>
                  <wp:wrapNone/>
                  <wp:docPr id="14403840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384082" name="Picture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0" cy="33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9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9</w:t>
            </w: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2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400"/>
        <w:gridCol w:w="500"/>
        <w:gridCol w:w="900"/>
        <w:gridCol w:w="800"/>
        <w:gridCol w:w="1200"/>
        <w:gridCol w:w="600"/>
        <w:gridCol w:w="200"/>
        <w:gridCol w:w="200"/>
        <w:gridCol w:w="600"/>
        <w:gridCol w:w="700"/>
        <w:gridCol w:w="1200"/>
        <w:gridCol w:w="1000"/>
        <w:gridCol w:w="400"/>
        <w:gridCol w:w="200"/>
        <w:gridCol w:w="160"/>
        <w:gridCol w:w="260"/>
        <w:gridCol w:w="600"/>
        <w:gridCol w:w="40"/>
        <w:gridCol w:w="120"/>
        <w:gridCol w:w="40"/>
        <w:gridCol w:w="4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nr.4</w:t>
            </w: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noi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Ianuarie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Luna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2024</w:t>
            </w:r>
          </w:p>
        </w:tc>
        <w:tc>
          <w:tcPr>
            <w:tcW w:w="55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noi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Evoluţia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faţă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anul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1900 (5/1)</w:t>
            </w: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Evoluţia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faţă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anul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1900 (8/3)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Ianuarie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, din care: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4.943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17.502,6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4.985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12.928,9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73,87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Ianuarie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2.958,5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16,90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309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64,24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301,7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2,33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10,20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Februarie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2.908,0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16,61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578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95,85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4.906,0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37,95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168,71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Martie 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4.362,2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24,92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584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98,82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2.708,9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20,95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62,10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Aprilie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2.172,6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12,41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74,25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264,2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2,04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12,16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Mai    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1.956,6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11,18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536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93,87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935,4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7,23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47,81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920,5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5,26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96,02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522,3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4,04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56,75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Iulie  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1.314,4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7,51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541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136,62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817,0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6,32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62,16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August 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151,6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437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234,95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467,3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3,61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308,16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Septembrie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161,2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124,53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1.588,3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12,29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985,43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597,0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514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93,28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417,7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3,23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69,97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Col.1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respectivă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Datele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Col. 2, 4, 6, 9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ponderea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fiecărei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.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nr.7</w:t>
            </w: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right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2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00" cy="2705100"/>
                  <wp:effectExtent l="0" t="0" r="0" b="0"/>
                  <wp:wrapNone/>
                  <wp:docPr id="16712335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233580" name="Picture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52800" cy="2705100"/>
                  <wp:effectExtent l="0" t="0" r="0" b="0"/>
                  <wp:wrapNone/>
                  <wp:docPr id="3928341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834167" name="Picture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8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10</w:t>
            </w: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2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780"/>
        <w:gridCol w:w="200"/>
        <w:gridCol w:w="800"/>
        <w:gridCol w:w="800"/>
        <w:gridCol w:w="1200"/>
        <w:gridCol w:w="1000"/>
        <w:gridCol w:w="1400"/>
        <w:gridCol w:w="800"/>
        <w:gridCol w:w="520"/>
        <w:gridCol w:w="680"/>
        <w:gridCol w:w="200"/>
        <w:gridCol w:w="620"/>
        <w:gridCol w:w="180"/>
        <w:gridCol w:w="200"/>
        <w:gridCol w:w="300"/>
        <w:gridCol w:w="300"/>
        <w:gridCol w:w="120"/>
        <w:gridCol w:w="40"/>
      </w:tblGrid>
      <w:tr w:rsidR="00372D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nr.5</w:t>
            </w: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</w:t>
            </w: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social,</w:t>
            </w: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Judeţ</w:t>
            </w:r>
            <w:proofErr w:type="spellEnd"/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6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1.821,8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417.668,5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358.122,4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159,7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137,7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Arad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6.309,8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5.438,6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Argeş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4.493,4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1,08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3.834,9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Bacău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226,6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Bihor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5.953,1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1,43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5.095,4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Bistriţa-Năsăud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295,4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Botoşani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276,1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235,8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Braşov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1.050,1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900,3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Brăila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Bucureşti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1.237,3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67,92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283.157,0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67,79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243.182,7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67,90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Buzău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2.283,4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1.966,9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-Severin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Cluj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5.176,9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4.435,7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Constanţa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1.555,3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0,37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1.333,5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Covasna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Călăraşi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Dolj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149,5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Dâmboviţa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229,8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196,6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Galaţi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5,21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21.752,2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5,21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18.644,8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5,21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Giurgiu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Gorj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78,7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Harghita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Hunedoara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157,2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Ialomiţa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Iaşi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2.283,8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1.957,7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Ilfov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61,9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14.207,3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12.164,3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Maramureş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256,0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219,2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Mehedinţi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Mureş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251,5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13,80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58.129,7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13,92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49.463,8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13,81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Neamţ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1.581,1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0,38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1.355,3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Olt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69,0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Prahova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1.057,3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904,7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Satu Mare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161,1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137,6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Sibiu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2.680,9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2.299,3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Suceava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177,0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Sălaj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Teleorman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Timiş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2.866,7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0,69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2.465,1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Tulcea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Vaslui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176,8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Vrancea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Vâlcea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157,4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5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rândurile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nu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cifre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reflectă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situaţia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potrivit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căreia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curentă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nu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avut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loc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operaţiuni</w:t>
            </w:r>
            <w:proofErr w:type="spellEnd"/>
          </w:p>
        </w:tc>
        <w:tc>
          <w:tcPr>
            <w:tcW w:w="26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5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11</w:t>
            </w: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38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780"/>
        <w:gridCol w:w="1000"/>
        <w:gridCol w:w="800"/>
        <w:gridCol w:w="1200"/>
        <w:gridCol w:w="1000"/>
        <w:gridCol w:w="1400"/>
        <w:gridCol w:w="800"/>
        <w:gridCol w:w="1400"/>
        <w:gridCol w:w="500"/>
        <w:gridCol w:w="140"/>
        <w:gridCol w:w="160"/>
        <w:gridCol w:w="100"/>
        <w:gridCol w:w="380"/>
        <w:gridCol w:w="220"/>
        <w:gridCol w:w="40"/>
        <w:gridCol w:w="140"/>
        <w:gridCol w:w="40"/>
        <w:gridCol w:w="4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nr.6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majorare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social,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Judeţ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1.469.496,0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337.414.958,3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288.839.762,6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11.939,1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10.283,9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1.369,3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1.180,3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Argeş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8.805,7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7.514,6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4.657,6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1.072.401,4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916.005,3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0,32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Bistriţa-Năsăud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Botoşani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Braşov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47.265,2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10.765.367,4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9.285.341,8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3,21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Brăila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109.300,6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24.954.468,0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21.492.168,1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7,44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Bucureşti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1.265.040,4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86,09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290.695.965,7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86,15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248.646.938,9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86,08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Buzău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222,5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7.780,1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6.691,7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Constanţa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324,3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73.911,0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63.682,0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153,6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35.195,7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30.174,3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Călăraşi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Dâmboviţa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Galaţi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2.723,7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629.800,3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536.044,7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Harghita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12.882,8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11.046,3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163,8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139,5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Ialomiţa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647,5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147.673,8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127.081,8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281,9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64.559,0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55.388,7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14.669,8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3.344.910,7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2.882.544,9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Maramureş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90,6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20.759,9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17.805,2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Mehedinţi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1.785,6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1.517,1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75,3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17.333,9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14.805,6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Neamţ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72,6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36.562,4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31.489,9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11.577,0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2.661.265,0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2.274.958,9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0,79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212,6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182,8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Sălaj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Teleorman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Timiş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12.319,9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2.847.066,0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2.424.396,7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0,84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1.787,3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1.532,9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Vaslui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347,5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295,3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Vrancea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Vâlcea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i/>
                <w:color w:val="000000"/>
                <w:sz w:val="14"/>
              </w:rPr>
              <w:br/>
            </w:r>
          </w:p>
        </w:tc>
        <w:tc>
          <w:tcPr>
            <w:tcW w:w="12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rândurile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nu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cifre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reflectă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situaţia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potrivit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căreia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curentă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nu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avut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loc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operaţiuni</w:t>
            </w:r>
            <w:proofErr w:type="spellEnd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8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12</w:t>
            </w: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1000"/>
        <w:gridCol w:w="800"/>
        <w:gridCol w:w="1200"/>
        <w:gridCol w:w="1000"/>
        <w:gridCol w:w="1400"/>
        <w:gridCol w:w="800"/>
        <w:gridCol w:w="1100"/>
        <w:gridCol w:w="300"/>
        <w:gridCol w:w="120"/>
        <w:gridCol w:w="680"/>
        <w:gridCol w:w="220"/>
        <w:gridCol w:w="280"/>
        <w:gridCol w:w="320"/>
        <w:gridCol w:w="80"/>
        <w:gridCol w:w="40"/>
      </w:tblGrid>
      <w:tr w:rsidR="00372D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nr.7</w:t>
            </w: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Radieri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capital,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Judeţ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1.283.130,7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293.130.707,3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252.314.399,2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2.034,3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1.747,4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Argeş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452,1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Bistriţa-Năsăud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Botoşani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10.516,2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9.049,4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Braşov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78,6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Brăila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80,6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Bucureşti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1.273.707,6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99,27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290.973.225,3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99,26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250.461.832,6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99,27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Buzău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10.613,7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9.152,4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Constanţa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5.489,7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1.258.552,2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1.078.819,4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Călăraşi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2.902,3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663.497,0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570.952,6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Dâmboviţa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Galaţi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79,8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68,7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Harghita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11.497,2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9.825,3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Ialomiţa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2.303,1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1.974,7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116,4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26.588,5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22.862,4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Maramureş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1.141,8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983,6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Mehedinţi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171,1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147,4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Neamţ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295,1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364,8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314,5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91,5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78,6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Sălaj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137,7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Teleorman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Timiş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739,1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168.645,4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145.397,0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Vaslui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Vrancea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Vâlcea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rândurile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nu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cifre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reflectă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situaţia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potrivit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căreia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curentă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nu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avut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loc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operaţiuni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7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13</w:t>
            </w: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1000"/>
        <w:gridCol w:w="800"/>
        <w:gridCol w:w="1200"/>
        <w:gridCol w:w="1000"/>
        <w:gridCol w:w="1400"/>
        <w:gridCol w:w="800"/>
        <w:gridCol w:w="1100"/>
        <w:gridCol w:w="300"/>
        <w:gridCol w:w="320"/>
        <w:gridCol w:w="480"/>
        <w:gridCol w:w="180"/>
        <w:gridCol w:w="320"/>
        <w:gridCol w:w="280"/>
        <w:gridCol w:w="40"/>
        <w:gridCol w:w="100"/>
        <w:gridCol w:w="40"/>
      </w:tblGrid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nr.8</w:t>
            </w: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cesiune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capital social,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Judeţ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415.512,8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95.232.704,0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81.721.700,3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1.303,2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298.275,0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256.277,9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6.477,2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5.269,0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Argeş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627,3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142.591,3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123.302,0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762,3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175.900,6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150.113,3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1.144,5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262.191,6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224.783,8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Bistriţa-Năsăud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Botoşani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Braşov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3.282,2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748.930,2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0,79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645.812,9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Brăila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150,8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34.857,1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29.660,5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Bucureşti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36,34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106.916,3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25,73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24.675.178,6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25,91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21.030.877,2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25,73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Buzău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7.310,2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1.662.689,7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1,75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1.435.477,4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47.064,0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11,33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10.736.502,4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11,27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9.258.381,3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11,33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Constanţa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349,4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80.705,7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68.780,3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Călăraşi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1.656,7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1.418,1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Dâmboviţa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787,9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Galaţi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206,4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177,0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Harghita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168,9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145,3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Ialomiţa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617,2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140.659,1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121.163,5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-598,4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-0,14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-136.291,8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-0,14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-117.556,6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-0,14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91.369,9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21,99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20.959.133,0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22,01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17.969.678,2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21,99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Maramureş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18.171,6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4.138.839,7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4,35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3.569.840,8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Mehedinţi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507,9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117.412,4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99.906,0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-4.143,6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-1,00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-944.456,3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-0,99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-814.547,6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-1,00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Neamţ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3.825,8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877.654,8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0,92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752.458,7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8.810,8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2.007.675,3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1.731.071,9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6.252,3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5.316,4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23.103,2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5,56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5.250.306,5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5,51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4.540.980,2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5,56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3.457,3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798.190,3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0,84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680.280,6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Sălaj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137,7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Teleorman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Timiş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101.412,7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24,41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23.189.449,6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24,35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19.951.305,2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24,41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168,6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145,3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Vaslui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Vrancea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109,3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Vâlcea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rândurile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nu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cifre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reflectă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situaţia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potrivit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căreia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curentă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nu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avut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loc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operaţiuni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14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980"/>
        <w:gridCol w:w="1200"/>
        <w:gridCol w:w="800"/>
        <w:gridCol w:w="1200"/>
        <w:gridCol w:w="920"/>
        <w:gridCol w:w="1080"/>
        <w:gridCol w:w="800"/>
        <w:gridCol w:w="120"/>
        <w:gridCol w:w="980"/>
        <w:gridCol w:w="300"/>
        <w:gridCol w:w="120"/>
        <w:gridCol w:w="120"/>
        <w:gridCol w:w="560"/>
        <w:gridCol w:w="280"/>
        <w:gridCol w:w="160"/>
        <w:gridCol w:w="40"/>
        <w:gridCol w:w="360"/>
        <w:gridCol w:w="60"/>
        <w:gridCol w:w="40"/>
        <w:gridCol w:w="40"/>
        <w:gridCol w:w="40"/>
      </w:tblGrid>
      <w:tr w:rsidR="00372D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nr.9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regiuni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1.821,8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417.668,5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358.122,4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4.819,9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4.129,2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1,15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111,9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6,14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25.636,9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6,14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21.984,5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6,14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SUD-MUNTENIA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5.965,0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5.093,2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1,42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SUD-VEST OLTENIA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518,4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444,5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9.405,2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8.100,2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2,26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11.892,9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10.183,4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2,84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CENTRU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268,6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62.065,9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14,75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52.840,4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14,75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BUCURESTI-ILFOV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57,59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1.299,1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71,31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297.364,3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71,30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255.347,0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71,30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 10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majorare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regiuni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in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1.469.496,0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337.414.958,3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288.839.762,6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284,9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65.251,7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55.980,7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109.634,0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25.030.473,9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7,46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21.557.645,3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7,46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SUD-MUNTENIA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3.569,6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822.842,2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702.131,0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SUD-VEST OLTENIA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1.848,0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1.570,4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12.326,7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2.848.619,6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0,84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2.425.734,3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0,84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4.782,8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1.101.062,7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940.606,3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CENTRU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59.179,7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13.503.983,9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4,03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11.626.610,8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4,03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BUCURESTI-ILFOV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1.279.710,2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87,08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294.040.876,4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87,08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251.529.483,8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87,08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 11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Radieri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regiuni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1.283.130,7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293.130.707,3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252.314.399,2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12.842,1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11.043,8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5.490,2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1.258.682,2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1.078.931,4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SUD-MUNTENIA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342,3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295,1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SUD-VEST OLTENIA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2.903,0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663.668,3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571.099,8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798,0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182.176,8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156.969,7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12.804,8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11.040,2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CENTRU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376,9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324,2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BUCURESTI-ILFOV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58,25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1.273.824,0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99,27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290.999.813,8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99,27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250.484.695,0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99,27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rândurile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nu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cifre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reflectă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situaţia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potrivit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căreia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curentă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nu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avut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loc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operaţiuni</w:t>
            </w:r>
            <w:proofErr w:type="spellEnd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38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00"/>
        <w:gridCol w:w="1900"/>
        <w:gridCol w:w="1200"/>
        <w:gridCol w:w="800"/>
        <w:gridCol w:w="1200"/>
        <w:gridCol w:w="920"/>
        <w:gridCol w:w="1080"/>
        <w:gridCol w:w="800"/>
        <w:gridCol w:w="120"/>
        <w:gridCol w:w="460"/>
        <w:gridCol w:w="520"/>
        <w:gridCol w:w="280"/>
        <w:gridCol w:w="40"/>
        <w:gridCol w:w="120"/>
        <w:gridCol w:w="100"/>
        <w:gridCol w:w="40"/>
        <w:gridCol w:w="560"/>
        <w:gridCol w:w="180"/>
        <w:gridCol w:w="260"/>
        <w:gridCol w:w="40"/>
        <w:gridCol w:w="120"/>
        <w:gridCol w:w="200"/>
        <w:gridCol w:w="40"/>
        <w:gridCol w:w="40"/>
        <w:gridCol w:w="60"/>
        <w:gridCol w:w="40"/>
        <w:gridCol w:w="4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nr.12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continente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Continent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88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88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88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8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1.821,8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417.668,5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358.122,4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EUROPA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70,62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1.288,2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70,71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295.356,5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70,72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253.161,7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70,69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AFRICA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3.415,3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0,82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2.928,0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0,82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AMERICA DE NORD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3.854,8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0,92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3.298,6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0,92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AMERICA DE SUD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2.451,4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0,59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2.110,6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0,59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ASIA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486,4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26,70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111.493,0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26,69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95.687,9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26,72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OCEANIA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1.097,5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0,26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935,7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0,26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nr.13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majorare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continente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Continent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1.469.496,0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337.414.958,3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288.839.762,6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EUROPA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78,67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1.355.054,2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92,21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311.277.319,8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92,25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266.336.426,8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92,21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AFRICA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46.509,4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0,01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39.577,3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0,01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AMERICA DE NORD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262,3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59.978,3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0,02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51.537,5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0,02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AMERICA DE SUD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199,8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171,0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ASIA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113.918,8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26.017.538,1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7,71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22.400.527,5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7,76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OCEANIA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58,6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13.413,0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11.522,5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nr.14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Radieri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continente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Continent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1.283.130,7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293.130.707,3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252.314.399,2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EUROPA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80,41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1.282.472,6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99,95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292.979.552,5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99,95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252.184.979,6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99,95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AFRICA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34,1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29,3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AMERICA DE NORD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341,2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294,8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ASIA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16,49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656,3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150.733,9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129.056,2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OCEANIA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45,5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39,3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6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rândurile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nu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cifre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reflectă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situaţia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potrivit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căreia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curentă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nu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avut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loc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operaţiuni</w:t>
            </w:r>
            <w:proofErr w:type="spellEnd"/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7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9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16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0"/>
        <w:gridCol w:w="1200"/>
        <w:gridCol w:w="800"/>
        <w:gridCol w:w="1200"/>
        <w:gridCol w:w="920"/>
        <w:gridCol w:w="1080"/>
        <w:gridCol w:w="800"/>
        <w:gridCol w:w="120"/>
        <w:gridCol w:w="960"/>
        <w:gridCol w:w="320"/>
        <w:gridCol w:w="240"/>
        <w:gridCol w:w="60"/>
        <w:gridCol w:w="500"/>
        <w:gridCol w:w="200"/>
        <w:gridCol w:w="240"/>
        <w:gridCol w:w="40"/>
        <w:gridCol w:w="340"/>
        <w:gridCol w:w="40"/>
        <w:gridCol w:w="40"/>
        <w:gridCol w:w="40"/>
        <w:gridCol w:w="4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nr.15</w:t>
            </w: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grupări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Grupare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88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88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88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1.821,8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417.668,5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358.122,4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U.E.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229,4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19,22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52.637,1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19,26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45.123,5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19,24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L.S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157,4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C.D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953,6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79,91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218.230,7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79,86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187.370,0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79,89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C.E.F.T.A.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2.199,1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1.881,9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0,80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majorare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grupări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Grupare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1.469.496,0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337.414.958,3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288.839.762,6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U.E.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1.340.418,1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50,29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307.940.248,0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50,29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263.461.649,7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50,29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L.S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404,4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93.499,6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79.583,1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C.D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1.324.421,6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49,69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304.289.237,4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49,69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260.314.694,0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49,69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C.E.F.T.A.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263,8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60.142,4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51.861,1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Radieri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grupări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Grupare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1.283.130,7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293.130.707,3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252.314.399,2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U.E.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65,98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1.272.436,5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50,02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290.684.980,7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50,02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250.212.670,7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50,02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L.S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91,7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78,7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C.D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67,53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1.271.624,8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49,98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290.498.513,0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49,98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250.052.962,9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49,98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C.E.F.T.A.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661,3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569,8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Ponderea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fiecărei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grupări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calculată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România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Suma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ponderilor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diferă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100%,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datorită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apartenenţei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unei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multe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grupări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17</w:t>
            </w: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00"/>
        <w:gridCol w:w="540"/>
        <w:gridCol w:w="2360"/>
        <w:gridCol w:w="1200"/>
        <w:gridCol w:w="800"/>
        <w:gridCol w:w="1200"/>
        <w:gridCol w:w="800"/>
        <w:gridCol w:w="1200"/>
        <w:gridCol w:w="800"/>
        <w:gridCol w:w="600"/>
        <w:gridCol w:w="80"/>
        <w:gridCol w:w="200"/>
        <w:gridCol w:w="480"/>
        <w:gridCol w:w="600"/>
        <w:gridCol w:w="60"/>
        <w:gridCol w:w="60"/>
        <w:gridCol w:w="40"/>
        <w:gridCol w:w="4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nr.18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Clasamentul*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investitorilor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social,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înmatriculate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.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Ţara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1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1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jc w:val="center"/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1.821,8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417.668,5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358.122,4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TURCIA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730,9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167.129,5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40,01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143.567,9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40,09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UCRAINA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15,46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65.028,7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15,57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55.386,0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15,47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EMIRATELE ARABE UNITE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255,8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58.690,3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14,05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50.318,6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14,05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CHINA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161,8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36.931,0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8,84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31.822,8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8,89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ITALIA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9.322,0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7.974,7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SPANIA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8.629,0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7.381,4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MONACO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8.098,8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1,94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6.976,0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AUSTRIA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7.799,0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6.722,4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GERMANIA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6.545,2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5.621,8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LIBAN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5.780,7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1,38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4.920,2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BULGARIA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5.355,9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1,28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4.586,0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ISRAEL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4.479,1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3.836,3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NEPAL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3.488,4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0,84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2.971,5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EGIPT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3.255,9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0,78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2.790,6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FRANŢA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3.131,8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2.691,3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S.U.A.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2.732,5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2.334,9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POLONIA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2.665,5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0,64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2.274,3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BELGIA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2.426,1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2.068,0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BRAZILIA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2.375,4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2.045,8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REGATUL ȚĂRILOR DE JOS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1.991,5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0,48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1.709,3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MOLDOVA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1.348,3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1.154,0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CANADA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1.122,3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963,7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UNGARIA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1.019,7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876,4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AUSTRALIA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836,9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SERBIA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713,1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610,0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REGATUL UNIT AL MARII BRITANII ŞI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637,5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548,4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LETONIA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575,4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491,7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ESTONIA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571,1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491,3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GRECIA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480,7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412,7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INDIA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436,6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373,6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IRLANDA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325,1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277,1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PORTUGALIA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281,4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241,7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BANGLADESH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236,0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SUEDIA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235,7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REPUBLICA ARABĂ SIRIA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196,7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LITUANIA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176,9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SRI LANKA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183,5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157,0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ELVEŢIA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157,4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IORDANIA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136,8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117,9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JAPONIA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126,8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109,1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ANTILELE OLANDEZE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SLOVACIA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PALESTINA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ALGERIA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IRAK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96,3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REPUBLICA COREEA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109,6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93,3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VIETNAM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78,7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DANEMARCA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91,8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78,7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IRAN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69,2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5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selecţie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mărimea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USD,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ordine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descrescătoare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(col. 4)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18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40"/>
        <w:gridCol w:w="2360"/>
        <w:gridCol w:w="1200"/>
        <w:gridCol w:w="800"/>
        <w:gridCol w:w="1200"/>
        <w:gridCol w:w="560"/>
        <w:gridCol w:w="240"/>
        <w:gridCol w:w="1200"/>
        <w:gridCol w:w="800"/>
        <w:gridCol w:w="100"/>
        <w:gridCol w:w="500"/>
        <w:gridCol w:w="760"/>
        <w:gridCol w:w="600"/>
        <w:gridCol w:w="40"/>
        <w:gridCol w:w="80"/>
        <w:gridCol w:w="40"/>
        <w:gridCol w:w="4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nr.19</w:t>
            </w: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Clasamentul*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investitorilor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înregistrat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majorare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.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Ţara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1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1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1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jc w:val="center"/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1.469.496,0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337.414.958,3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288.839.762,6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ITALIA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953.249,6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64,87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219.195.066,6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64,96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187.319.843,2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64,85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REGATUL ȚĂRILOR DE JOS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178.752,4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40.935.078,5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12,13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35.155.711,5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12,17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CHINA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112.504,3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25.693.639,5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7,61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22.122.479,6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7,66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AUSTRIA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50.190,0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11.604.962,4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9.877.691,1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POLONIA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47.860,4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10.902.889,7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9.402.485,2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FINLANDA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27.158,2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6.289.051,2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5.353.049,9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CIPRU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26.703,1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6.088.513,5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5.249.803,1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GERMANIA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16.553,5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3.810.900,0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3.254.367,8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REGATUL UNIT AL MARII BRITANII ŞI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13.615,0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3.096.144,3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2.673.703,3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FRANŢA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10.595,6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2.413.707,0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2.079.076,9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TURCIA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10.411,4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2.368.769,4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2.044.799,8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LUXEMBURG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5.090,3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1.161.245,6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1.001.420,4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SPANIA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4.701,1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1.080.361,9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924.662,4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MONACO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3.356,8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768.995,7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659.285,9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GRECIA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3.319,0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760.262,3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652.941,8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UNGARIA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1.867,2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427.968,9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366.933,2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LIBAN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648,0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147.785,9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127.178,2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REPUBLICA ARABĂ SIRIA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482,0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110.193,9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94.824,1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ELVEŢIA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404,2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93.453,4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79.543,8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MALTA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82.126,2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70.822,9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EMIRATELE ARABE UNITE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258,4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59.929,9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50.914,4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S.U.A.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262,0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59.909,8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51.478,5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IRLANDA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223,0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51.109,3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43.820,0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MAROC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46.279,9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39.380,8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UCRAINA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199,8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45.664,6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39.247,1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CEHIA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163,0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37.029,6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32.032,6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SERBIA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153,4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35.009,7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30.189,0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MOLDOVA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109,4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24.927,8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21.496,9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ANTILELE OLANDEZE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58,2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13.318,4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11.441,9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BULGARIA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2.712,9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2.330,7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ISRAEL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2.158,7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1.847,0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SINGAPORE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1.822,4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1.569,8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PAKISTAN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1.295,5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1.105,0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SUEDIA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643,8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548,0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SLOVACIA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192,6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IRAK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186,5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159,2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BELGIA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161,5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137,8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INS. VIRGINE BRITANICE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153,6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131,7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CROAŢIA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147,7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126,0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TUNISIA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137,5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117,9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NEPAL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102,2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INDIA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117,8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BANGLADESH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AUSTRALIA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80,6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EGIPT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78,7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CANADA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HONG-KONG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JAMAICA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NORVEGIA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7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selecţie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mărimea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USD, </w:t>
            </w: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5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19</w:t>
            </w: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40"/>
        <w:gridCol w:w="3360"/>
        <w:gridCol w:w="1200"/>
        <w:gridCol w:w="1600"/>
        <w:gridCol w:w="1500"/>
        <w:gridCol w:w="1540"/>
        <w:gridCol w:w="60"/>
        <w:gridCol w:w="740"/>
        <w:gridCol w:w="600"/>
        <w:gridCol w:w="60"/>
        <w:gridCol w:w="4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nr.20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Clasamentul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primelor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40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*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Octombrie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.</w:t>
            </w:r>
          </w:p>
        </w:tc>
        <w:tc>
          <w:tcPr>
            <w:tcW w:w="3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Societatea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Tara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rezidenţă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investitorului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majoritar</w:t>
            </w:r>
            <w:proofErr w:type="spellEnd"/>
          </w:p>
        </w:tc>
        <w:tc>
          <w:tcPr>
            <w:tcW w:w="4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3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3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BANCA COMERCIALA INTESA SANPAOLO ROMANIA S.A.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ITALIA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950.705,21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218.608,20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186.819,39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FONDUL DE INVESTIŢII ÎN ENERGIE KAZAH-ROMÂN S.A.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REGATUL ȚĂRILOR DE JOS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164.951,97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37.760,27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32.440,21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GLORIOUS LIGHTING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CHINA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109.300,57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24.954,47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21.492,17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AUSTRIA CARD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AUSTRIA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49.998,60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11.561,17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9.840,11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ILS BALKAN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POLONIA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47.228,19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10.756,90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9.278,08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METSO ROMANIA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FINLANDA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25.397,46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5.887,49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5.007,48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COPPER BEECH URBAN DEVELOPMENT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REGATUL UNIT AL MARII BRITANII ŞI AL IRLANDEI DE NORD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12.868,82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2.925,93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2.526,91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ROBIES PROPRIETATI IMOBILIARE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Ilfov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CIPRU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11.778,75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2.682,78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2.313,96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REMARKT MAGAZINE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CIPRU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10.679,04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2.436,19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2.100,89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BOUYGUES ROMANIA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FRANŢA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10.585,69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2.411,43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2.077,13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RUD FLORIAN RIEGER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Sibiu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GERMANIA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10.455,00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2.404,06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2.054,47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ENERGY BAY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TURCIA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8.605,80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1.956,66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1.689,83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ROMEDU VISION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REGATUL ȚĂRILOR DE JOS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5.627,40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1.285,12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1.106,99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NETOPIA HOLDING S.A.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LUXEMBURG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5.090,30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1.161,24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1.001,42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AGRO PARAISO WEST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REGATUL ȚĂRILOR DE JOS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5.075,10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1.173,51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998,82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APOLLO PROPERTIES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MONACO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3.356,82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769,00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659,29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ECOFINANCE IFN S.A.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CIPRU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3.240,00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739,14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637,41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AEW AUTOMOTIVE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Bihor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CHINA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2.853,38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658,89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561,47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RENEWABLE ENERGY HOLDING S.A.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Giurgiu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GERMANIA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2.318,83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536,18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456,36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SLF ROMBEAUTY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GRECIA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2.000,10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457,25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393,47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PROIBERICA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SPANIA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1.964,31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453,59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386,52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22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INFORM MEDIA PRESS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Bihor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UNGARIA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1.802,91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413,21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354,28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KAPPA RENEWABLES ROMANIA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FINLANDA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1.760,76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401,56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345,57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BEAGLE SAFIR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SPANIA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1.680,60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384,24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330,27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AGRO PARAISO FARMING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REGATUL ȚĂRILOR DE JOS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1.522,53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352,05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299,65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SWOBODA TIMISOARA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GERMANIA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1.521,66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351,85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299,47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MIR COOLING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Ilfov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TURCIA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1.298,03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294,78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255,12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ARCIMBOLDI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ITALIA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1.148,30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264,04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225,65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AGRO PARAISO CAD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REGATUL ȚĂRILOR DE JOS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1.139,36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263,45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224,23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30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PENTA FLOOR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ITALIA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1.110,00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257,17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218,57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31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BIOTECHNIK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Sibiu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GERMANIA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1.108,01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254,02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217,74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TEAM REAL ESTATE DEVELOPMENT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CIPRU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1.005,19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230,38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197,52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URIACH ROMANIA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SPANIA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833,86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191,87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164,24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34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BEST STIL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Ilfov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GERMANIA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829,00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191,29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163,24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HELIOLUX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REGATUL UNIT AL MARII BRITANII ŞI AL IRLANDEI DE NORD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742,00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169,27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145,97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36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FERMEPLUS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LIBAN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647,52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147,67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127,08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J.S. HAMILTON ROMANIA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POLONIA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628,50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145,13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123,67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38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MORE.COM ONLINE SERVICES RO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GRECIA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510,00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116,35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100,33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VELTIA LABS FOR LIFE ROMANIA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GRECIA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506,70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117,00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99,70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OZLER COFRAJE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Ilfov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0" w:type="dxa"/>
              <w:bottom w:w="10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TURCIA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498,00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115,12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97,96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nou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înregistrat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modificări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participării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străine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7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20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0"/>
        <w:gridCol w:w="1000"/>
        <w:gridCol w:w="1360"/>
        <w:gridCol w:w="1200"/>
        <w:gridCol w:w="800"/>
        <w:gridCol w:w="840"/>
        <w:gridCol w:w="360"/>
        <w:gridCol w:w="800"/>
        <w:gridCol w:w="1200"/>
        <w:gridCol w:w="800"/>
        <w:gridCol w:w="840"/>
        <w:gridCol w:w="100"/>
        <w:gridCol w:w="420"/>
        <w:gridCol w:w="280"/>
        <w:gridCol w:w="440"/>
        <w:gridCol w:w="40"/>
        <w:gridCol w:w="140"/>
        <w:gridCol w:w="100"/>
        <w:gridCol w:w="4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nr.21</w:t>
            </w: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1991 - 2024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Anul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1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1991 - 2024,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257.310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215.223.467,6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71.612.301,4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55.970.974,4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5.499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2,14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258.165,5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1.058.260,8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1,48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817.975,6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1,46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11.765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4,57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65.153,0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573.271,2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443.106,2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0,79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10.583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4,11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92.793,2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417.844,8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322.970,3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0,58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11.053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4,30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230.535,9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881.673,3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1,23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681.483,5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1,22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3.400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1,32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67.893,9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237.717,0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183.741,8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0,33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3.630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1,41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229.256,3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573.594,2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443.355,8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0,79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5.251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2,04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232.229,8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359.912,8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278.192,2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0,50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8.801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3,42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728.612,4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755.475,3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1,05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583.939,6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1,04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7.383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2,87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1.214.843,7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944.365,3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1,32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729.940,9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1,30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8.567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3,33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1.870.247,9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839.143,8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1,17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648.610,6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1,16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7.175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2,79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4.820.820,8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1.540.810,8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2,15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1.190.959,4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2,13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7.518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2,92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3.541.822,9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1,65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1.078.746,2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1,51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833.809,6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1,49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6.609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2,57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4.441.402,8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1.288.885,0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1,80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996.235,1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1,78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10.167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3,95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9.040.577,5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3.032.218,4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4,23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2.343.732,9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4,19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11.719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4,55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7.173.157,1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3.149.681,6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4,40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2.434.525,4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4,35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12.823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4,98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6.646.972,2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3.127.314,6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4,37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2.417.237,0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4,32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15.720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6,11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7.737.574,2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3.314.201,6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4,63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2.389.392,2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4,27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12.264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4,77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15.034.925,8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5.924.852,8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8,27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3.984.432,8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7,12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6.801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2,64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15.303.310,6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4.817.293,2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6,73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3.512.610,5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6,28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6.302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2,45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17.430.494,7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5.144.560,8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7,18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3.914.440,6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6,99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6.377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2,48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10.190.486,1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4.659.785,0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6,51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3.329.432,4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5,95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6.385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2,48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12.704.688,6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3.678.762,1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5,14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2.856.416,6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5,10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6.624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2,57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10.428.974,1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3.150.281,2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4,40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2.355.803,8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4,21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6.219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2,42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17.241.875,9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5.011.953,9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3.877.239,8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6,93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5.831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2,27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5.521.459,6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1.428.513,1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1,99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1.239.305,8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2,21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5.348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2,08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9.030.282,9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2.169.253,4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3,03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1.999.866,9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3,57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5.837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2,27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7.599.154,6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1.875.305,2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2,62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1.660.647,0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2,97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5.683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2,21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8.337.380,5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2.083.817,4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2,91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1.791.661,9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3,20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5.558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2,16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1.798.379,1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418.544,6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374.632,9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0,67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4.084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1,59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4.743.344,2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1.146.902,5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1,60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975.603,7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1,74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5.871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2,28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5.366.010,9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1.268.502,2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1,77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1.089.232,7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1,95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7.368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2,86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7.964.666,7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1.695.620,1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2,37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1.615.749,8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2,89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7.011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2,72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10.043.366,5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2.201.632,0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3,07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2.027.915,8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3,62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6.084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2,36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8.092.607,4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1.763.605,2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2,46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1.626.773,4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2,91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4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col.1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respectivă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Datele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care s-au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adăugat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majorările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s-a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scăzut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nr. 9</w:t>
            </w: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nr. 10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56000" cy="2540000"/>
                  <wp:effectExtent l="0" t="0" r="0" b="0"/>
                  <wp:wrapNone/>
                  <wp:docPr id="843240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24067" name="Picture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92500" cy="2540000"/>
                  <wp:effectExtent l="0" t="0" r="0" b="0"/>
                  <wp:wrapNone/>
                  <wp:docPr id="12503423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342359" name="Picture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21</w:t>
            </w: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780"/>
        <w:gridCol w:w="1000"/>
        <w:gridCol w:w="800"/>
        <w:gridCol w:w="1200"/>
        <w:gridCol w:w="1000"/>
        <w:gridCol w:w="1400"/>
        <w:gridCol w:w="800"/>
        <w:gridCol w:w="1380"/>
        <w:gridCol w:w="40"/>
        <w:gridCol w:w="220"/>
        <w:gridCol w:w="580"/>
        <w:gridCol w:w="180"/>
        <w:gridCol w:w="320"/>
        <w:gridCol w:w="280"/>
        <w:gridCol w:w="40"/>
        <w:gridCol w:w="80"/>
        <w:gridCol w:w="4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nr.22</w:t>
            </w: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1991 – 2024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sold existent la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Judeţ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ROMÂNIA, din care: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257.310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215.223.467,6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71.612.301,4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55.970.974,4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**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3.163.351,9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935.874,6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756.198,6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8.072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2.402.672,2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821.549,4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601.916,8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Argeş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3.100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5.111.842,4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1.279.425,7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1.006.590,4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2.533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2.744.463,8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935.234,9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702.470,9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10.620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3.747.286,4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1.927.130,9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2,93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1.495.567,4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2,92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Bistriţa-Năsăud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445.151,7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156.368,5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116.005,8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Botoşani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241.267,5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73.612,1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59.204,7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Braşov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8.181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6.103.852,1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3,09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1.852.125,6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1.438.791,8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Brăila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192.426,2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82.222,5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62.004,0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Bucureşti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121.504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44,38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98.745.621,5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49,97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34.498.419,8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52,53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26.902.402,5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52,45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Buzău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2.958.706,0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779.034,5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639.526,5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476.941,1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177.574,0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130.553,0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11.937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3.109.947,2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1.122.590,5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865.515,4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Constanţa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9.052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2.849.322,3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1.017.698,5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742.505,7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921.011,6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273.422,0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216.774,4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Călăraşi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1.465.871,7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540.576,4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411.494,8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3.861.928,0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1.043.190,2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852.508,6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Dâmboviţa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929.825,9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314.507,8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236.866,7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Galaţi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2.460.949,1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783.021,2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581.567,6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343.398,6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174.498,0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118.463,5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45.842,8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14.907,1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11.118,4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Harghita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390.854,0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139.377,3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105.251,8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2.718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1.235.369,9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366.717,8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285.542,0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Ialomiţa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635.023,3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184.502,9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148.382,8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5.613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2.467.720,6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695.362,5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574.339,6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12.723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4,65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16.993.034,0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5.218.683,4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7,95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4.150.438,8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8,09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Maramureş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1.257.285,4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316.524,5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267.929,5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Mehedinţi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175.578,9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67.975,8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49.732,6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4.771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4.646.415,6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1.625.146,8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1.224.976,9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Neamţ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472.930,2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162.175,9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123.959,3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3.769.044,5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1.100.282,9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883.672,9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5.138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6.917.079,1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1.924.552,3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2,93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1.523.027,3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2,97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3.209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1.353.672,2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373.217,9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313.319,9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5.908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2.856.787,9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897.655,1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696.495,7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2.201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1.339.873,7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478.188,2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354.332,8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Sălaj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534.319,5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170.905,5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129.500,2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Teleorman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311.260,2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99.392,7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76.398,8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Timiş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18.921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8.721.487,5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4,41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2.674.295,8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2.125.816,9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4,14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340.201,0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115.174,0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84.725,5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Vaslui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212.248,5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64.324,2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50.717,5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Vrancea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277.635,0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88.518,0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87.250,8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Vâlcea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366.560,4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108.344,9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92.005,6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6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7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3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22</w:t>
            </w:r>
          </w:p>
        </w:tc>
        <w:tc>
          <w:tcPr>
            <w:tcW w:w="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0"/>
        <w:gridCol w:w="1200"/>
        <w:gridCol w:w="800"/>
        <w:gridCol w:w="1200"/>
        <w:gridCol w:w="920"/>
        <w:gridCol w:w="1080"/>
        <w:gridCol w:w="920"/>
        <w:gridCol w:w="940"/>
        <w:gridCol w:w="40"/>
        <w:gridCol w:w="320"/>
        <w:gridCol w:w="220"/>
        <w:gridCol w:w="580"/>
        <w:gridCol w:w="200"/>
        <w:gridCol w:w="260"/>
        <w:gridCol w:w="340"/>
        <w:gridCol w:w="40"/>
        <w:gridCol w:w="60"/>
        <w:gridCol w:w="40"/>
        <w:gridCol w:w="4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nr.23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regiuni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1991 - 2024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sold existent la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ROMÂNIA,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257.310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215.223.467,6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71.612.301,4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55.970.974,4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**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13.678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7.478.504,3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3,78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2.408.897,9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3,67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1.865.024,8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3,64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15.575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9.079.239,7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4,59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2.865.668,7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4,36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2.197.580,1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4,28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SUD-MUNTENIA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13.071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15.714.301,2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7,95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4.517.455,9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6,88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3.521.224,4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6,86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SUD-VEST OLTENIA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7.495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8.218.954,6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2.334.701,0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3,55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1.889.038,2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31.726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12.836.470,6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4.040.137,0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6,15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3.143.828,6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6,13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31.992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10.447.662,3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5,29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4.066.737,9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6,19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3.187.838,2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6,21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CENTRU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26.001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18.082.273,0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9,15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5.723.601,4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8,72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4.438.489,2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8,65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BUCURESTI-ILFOV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134.227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115.738.655,5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58,57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39.717.103,2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60,48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31.052.841,3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60,54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nr.24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continente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1991 - 2024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sold existent la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Continent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ROMÂNIA,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257.310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215.223.467,6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71.612.301,4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55.970.974,4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**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EUROPA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207.371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74,65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186.118.156,3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94,12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62.751.412,5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94,04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47.009.876,4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94,08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AFRICA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4.100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500.092,3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152.288,6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116.225,9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AMERICA DE NORD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11.316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3.745.979,2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1.437.509,2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2,15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1.017.994,6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2,04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AMERICA DE SUD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1.384.906,1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420.982,1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0,63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319.487,0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0,64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ASIA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52.639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18,95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4.917.209,0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1.661.919,1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2,49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1.253.724,4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2,51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OCEANIA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1.079.260,2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307.570,6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0,46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248.862,8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nr.25</w:t>
            </w: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grupări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1991 - 2024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sold existent la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ROMÂNIA,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257.310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215.223.467,6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71.612.301,4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55.970.974,4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**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U.E.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98.380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74.830.719,8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48,09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28.841.319,7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48,14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21.613.561,1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48,15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L.S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3.316.929,2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1.150.904,2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1,92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852.365,7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C.D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115.023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52,35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77.362.010,0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49,71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29.881.209,8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49,87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22.387.944,3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49,88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C.E.F.T.A.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3.703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104.233,5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40.291,1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30.172,5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Ponderile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sunt calculate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România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datorită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apartenenţei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unei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multe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grupări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economice</w:t>
            </w:r>
            <w:proofErr w:type="spellEnd"/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3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23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"/>
        <w:gridCol w:w="240"/>
        <w:gridCol w:w="40"/>
        <w:gridCol w:w="9100"/>
        <w:gridCol w:w="80"/>
        <w:gridCol w:w="820"/>
        <w:gridCol w:w="580"/>
        <w:gridCol w:w="40"/>
        <w:gridCol w:w="140"/>
      </w:tblGrid>
      <w:tr w:rsidR="00372D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00" w:type="dxa"/>
          </w:tcPr>
          <w:p w:rsidR="00372D9B" w:rsidRDefault="00372D9B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ind w:right="4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 11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5720"/>
        </w:trPr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731000" cy="3619500"/>
                  <wp:effectExtent l="0" t="0" r="0" b="0"/>
                  <wp:wrapNone/>
                  <wp:docPr id="17149224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922478" name="Picture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ind w:right="4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 12</w:t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5720"/>
        </w:trPr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noProof/>
              </w:rP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731000" cy="3619500"/>
                  <wp:effectExtent l="0" t="0" r="0" b="0"/>
                  <wp:wrapNone/>
                  <wp:docPr id="5270179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017915" name="Picture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Calculată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domeniul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principal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activitate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declarat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Calculată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br/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9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2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24</w:t>
            </w:r>
          </w:p>
        </w:tc>
        <w:tc>
          <w:tcPr>
            <w:tcW w:w="140" w:type="dxa"/>
          </w:tcPr>
          <w:p w:rsidR="00372D9B" w:rsidRDefault="00372D9B">
            <w:pPr>
              <w:pStyle w:val="EMPTYCELLSTYLE"/>
            </w:pPr>
          </w:p>
        </w:tc>
      </w:tr>
    </w:tbl>
    <w:p w:rsidR="00372D9B" w:rsidRDefault="00372D9B">
      <w:pPr>
        <w:sectPr w:rsidR="00372D9B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40"/>
        <w:gridCol w:w="2360"/>
        <w:gridCol w:w="1200"/>
        <w:gridCol w:w="800"/>
        <w:gridCol w:w="1200"/>
        <w:gridCol w:w="800"/>
        <w:gridCol w:w="1200"/>
        <w:gridCol w:w="800"/>
        <w:gridCol w:w="100"/>
        <w:gridCol w:w="580"/>
        <w:gridCol w:w="680"/>
        <w:gridCol w:w="60"/>
        <w:gridCol w:w="600"/>
        <w:gridCol w:w="80"/>
        <w:gridCol w:w="40"/>
      </w:tblGrid>
      <w:tr w:rsidR="00372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72D9B" w:rsidRDefault="00372D9B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Clasamentul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primelor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50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1991 - 2024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- sold existent la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.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Ţara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1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372D9B">
            <w:pPr>
              <w:ind w:right="40"/>
              <w:jc w:val="right"/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72D9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ROMÂNIA,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257.310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215.223.467,6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71.612.301,4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55.970.974,4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REGATUL ȚĂRILOR DE JOS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6.221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39.531.371,7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13.231.348,7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19,92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9.900.114,7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19,91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GERMANIA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26.259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20.896.666,6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7.907.636,0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11,91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5.850.315,2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11,76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AUSTRIA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8.669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19.491.941,9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7.729.664,2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11,64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5.486.461,1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11,03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CIPRU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6.633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20.500.451,3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6.328.685,1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9,53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4.868.734,4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9,79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ITALIA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53.743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20,95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10.922.837,9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3.641.451,6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5,48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2.680.166,1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5,39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FRANŢA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10.972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9.799.118,4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3.464.768,4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5,22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2.459.376,9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4,95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GRECIA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8.830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10.138.782,4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3.301.432,6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4,97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2.506.958,2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5,04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LUXEMBURG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7.759.885,6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2.437.084,5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1.864.491,9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3,75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SPANIA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7.030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6.898.766,7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2.276.919,1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1.715.176,9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ELVEŢIA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3.602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6.474.134,4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2.154.485,6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1.641.927,0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UNGARIA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15.180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6.725.468,5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2.043.890,7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3,08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1.617.381,1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REGATUL UNIT AL MARII BRITANII ŞI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7.077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4.969.046,2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1.672.639,5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1.230.062,0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S.U.A.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8.912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3.327.851,9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1.293.589,2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912.539,7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BELGIA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4.772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4.128.223,7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1.188.504,7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966.438,1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TURCIA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19.255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3.320.350,8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1.062.765,3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817.067,2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CEHIA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2.767.090,8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878.575,2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733.903,1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DANEMARCA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1.921.530,5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578.077,0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441.447,6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POLONIA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1.757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1.935.479,2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530.165,4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424.432,0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SUEDIA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1.572.333,9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503.767,3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375.770,0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CHINA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13.981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1.411.705,9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487.630,7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359.227,9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JAPONIA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1.474.446,2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430.255,0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337.379,3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INS. VIRGINE BRITANICE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1.173.491,6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345.671,1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274.937,6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FINLANDA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1.239.363,0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342.733,3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273.919,1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PORTUGALIA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900.674,6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321.482,7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226.195,0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BULGARIA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882.168,8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246.151,5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201.515,8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INS.BERMUDE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771.310,5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202.600,5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172.317,2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LIBAN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4.577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382.647,7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156.942,7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111.578,0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CANADA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418.127,2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143.920,0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105.454,9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MALTA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554.146,5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136.482,1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119.168,1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NORVEGIA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429.528,4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132.109,9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101.834,2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ISRAEL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9.684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494.520,2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125.904,3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105.883,3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0,21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REPUBLICA COREEA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167.683,8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123.333,4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88.026,2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UCRAINA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454.804,3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116.749,0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101.628,2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MOLDOVA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7.863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348.911,2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97.148,4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79.030,5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SEYCHELLES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265.497,9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72.886,7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58.266,0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SLOVACIA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204.832,8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63.609,5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48.158,8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AUSTRALIA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190.456,9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59.046,6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46.309,2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ISLANDA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200.644,6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56.662,5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36.530,6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IRLANDA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203.177,4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55.575,6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42.984,1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EMIRATELE ARABE UNITE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211.586,2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54.316,0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45.397,8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BELIZE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165.198,8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53.719,4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40.544,7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REPUBLICA ARABĂ SIRIA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6.602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104.937,8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49.351,9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34.620,2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EGIPT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133.915,8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46.965,3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35.064,9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INS. MARSHALL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116.378,8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45.367,3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29.834,6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RUSIA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173.408,0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42.977,7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38.233,9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INDIA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182.411,1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42.886,3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37.718,5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LIECHTENSTEIN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153.715,7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42.301,8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21.518,0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SINGAPORE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49.288,4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32.933,8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17.102,8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ARABIA SAUDITĂ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99.689,4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32.330,3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24.222,7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MONACO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114.042,5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30.386,0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25.386,0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2D9B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17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  <w:tr w:rsidR="00372D9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4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23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2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8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0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5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D9B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25</w:t>
            </w:r>
          </w:p>
        </w:tc>
        <w:tc>
          <w:tcPr>
            <w:tcW w:w="80" w:type="dxa"/>
          </w:tcPr>
          <w:p w:rsidR="00372D9B" w:rsidRDefault="00372D9B">
            <w:pPr>
              <w:pStyle w:val="EMPTYCELLSTYLE"/>
            </w:pPr>
          </w:p>
        </w:tc>
        <w:tc>
          <w:tcPr>
            <w:tcW w:w="1" w:type="dxa"/>
          </w:tcPr>
          <w:p w:rsidR="00372D9B" w:rsidRDefault="00372D9B">
            <w:pPr>
              <w:pStyle w:val="EMPTYCELLSTYLE"/>
            </w:pPr>
          </w:p>
        </w:tc>
      </w:tr>
    </w:tbl>
    <w:p w:rsidR="009B2DAA" w:rsidRDefault="009B2DAA"/>
    <w:sectPr w:rsidR="009B2DAA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9B"/>
    <w:rsid w:val="00372D9B"/>
    <w:rsid w:val="009B2DAA"/>
    <w:rsid w:val="00AD3F2E"/>
    <w:rsid w:val="00C7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94C4"/>
  <w15:docId w15:val="{A2BD1329-4AD1-4BCB-A4BE-5C708602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11058</Words>
  <Characters>63035</Characters>
  <Application>Microsoft Office Word</Application>
  <DocSecurity>0</DocSecurity>
  <Lines>525</Lines>
  <Paragraphs>147</Paragraphs>
  <ScaleCrop>false</ScaleCrop>
  <Company/>
  <LinksUpToDate>false</LinksUpToDate>
  <CharactersWithSpaces>73946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</dc:creator>
  <cp:lastModifiedBy>Dorin Stoenescu</cp:lastModifiedBy>
  <cp:revision>2</cp:revision>
  <dcterms:created xsi:type="dcterms:W3CDTF">2025-11-17T12:45:00Z</dcterms:created>
  <dcterms:modified xsi:type="dcterms:W3CDTF">2025-11-17T12:45:00Z</dcterms:modified>
</cp:coreProperties>
</file>